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9475" w14:textId="42E998B7" w:rsidR="00010F9E" w:rsidRDefault="00A56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569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569E4">
        <w:rPr>
          <w:rFonts w:ascii="Times New Roman" w:hAnsi="Times New Roman" w:cs="Times New Roman"/>
          <w:b/>
          <w:bCs/>
          <w:sz w:val="28"/>
          <w:szCs w:val="28"/>
        </w:rPr>
        <w:t>ткрыт</w:t>
      </w:r>
      <w:r w:rsidRPr="00A569E4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A569E4">
        <w:rPr>
          <w:rFonts w:ascii="Times New Roman" w:hAnsi="Times New Roman" w:cs="Times New Roman"/>
          <w:b/>
          <w:bCs/>
          <w:sz w:val="28"/>
          <w:szCs w:val="28"/>
        </w:rPr>
        <w:t xml:space="preserve"> урок культуры безопасности</w:t>
      </w:r>
    </w:p>
    <w:p w14:paraId="16947C39" w14:textId="7C5744E3" w:rsidR="00A569E4" w:rsidRPr="006C242E" w:rsidRDefault="00A569E4" w:rsidP="00A569E4">
      <w:pPr>
        <w:jc w:val="both"/>
        <w:rPr>
          <w:rFonts w:ascii="Times New Roman" w:hAnsi="Times New Roman" w:cs="Times New Roman"/>
          <w:sz w:val="24"/>
          <w:szCs w:val="24"/>
        </w:rPr>
      </w:pPr>
      <w:r w:rsidRPr="00CD749F">
        <w:rPr>
          <w:rFonts w:ascii="Times New Roman" w:hAnsi="Times New Roman" w:cs="Times New Roman"/>
          <w:sz w:val="28"/>
          <w:szCs w:val="28"/>
        </w:rPr>
        <w:t xml:space="preserve">    </w:t>
      </w:r>
      <w:r w:rsidRPr="006C242E">
        <w:rPr>
          <w:rFonts w:ascii="Times New Roman" w:hAnsi="Times New Roman" w:cs="Times New Roman"/>
          <w:sz w:val="24"/>
          <w:szCs w:val="24"/>
        </w:rPr>
        <w:t>2</w:t>
      </w:r>
      <w:r w:rsidRPr="006C242E">
        <w:rPr>
          <w:rFonts w:ascii="Times New Roman" w:hAnsi="Times New Roman" w:cs="Times New Roman"/>
          <w:sz w:val="24"/>
          <w:szCs w:val="24"/>
        </w:rPr>
        <w:t xml:space="preserve">7 февраля </w:t>
      </w:r>
      <w:r w:rsidRPr="006C242E">
        <w:rPr>
          <w:rFonts w:ascii="Times New Roman" w:hAnsi="Times New Roman" w:cs="Times New Roman"/>
          <w:sz w:val="24"/>
          <w:szCs w:val="24"/>
        </w:rPr>
        <w:t xml:space="preserve">2025 </w:t>
      </w:r>
      <w:r w:rsidRPr="006C242E">
        <w:rPr>
          <w:rFonts w:ascii="Times New Roman" w:hAnsi="Times New Roman" w:cs="Times New Roman"/>
          <w:sz w:val="24"/>
          <w:szCs w:val="24"/>
        </w:rPr>
        <w:t xml:space="preserve">года в старших классах школы был </w:t>
      </w:r>
      <w:r w:rsidRPr="006C242E">
        <w:rPr>
          <w:rFonts w:ascii="Times New Roman" w:hAnsi="Times New Roman" w:cs="Times New Roman"/>
          <w:sz w:val="24"/>
          <w:szCs w:val="24"/>
        </w:rPr>
        <w:t>прове</w:t>
      </w:r>
      <w:r w:rsidRPr="006C242E">
        <w:rPr>
          <w:rFonts w:ascii="Times New Roman" w:hAnsi="Times New Roman" w:cs="Times New Roman"/>
          <w:sz w:val="24"/>
          <w:szCs w:val="24"/>
        </w:rPr>
        <w:t>дён</w:t>
      </w:r>
      <w:r w:rsidRPr="006C242E">
        <w:rPr>
          <w:rFonts w:ascii="Times New Roman" w:hAnsi="Times New Roman" w:cs="Times New Roman"/>
          <w:sz w:val="24"/>
          <w:szCs w:val="24"/>
        </w:rPr>
        <w:t xml:space="preserve"> открытый урок культуры безопасности, приуроченн</w:t>
      </w:r>
      <w:r w:rsidR="006C242E">
        <w:rPr>
          <w:rFonts w:ascii="Times New Roman" w:hAnsi="Times New Roman" w:cs="Times New Roman"/>
          <w:sz w:val="24"/>
          <w:szCs w:val="24"/>
        </w:rPr>
        <w:t>ый</w:t>
      </w:r>
      <w:r w:rsidRPr="006C242E">
        <w:rPr>
          <w:rFonts w:ascii="Times New Roman" w:hAnsi="Times New Roman" w:cs="Times New Roman"/>
          <w:sz w:val="24"/>
          <w:szCs w:val="24"/>
        </w:rPr>
        <w:t xml:space="preserve"> к празднованию Всемирного дня гражданской обороны</w:t>
      </w:r>
      <w:r w:rsidRPr="006C242E">
        <w:rPr>
          <w:rFonts w:ascii="Times New Roman" w:hAnsi="Times New Roman" w:cs="Times New Roman"/>
          <w:sz w:val="24"/>
          <w:szCs w:val="24"/>
        </w:rPr>
        <w:t xml:space="preserve">. На данное мероприятие пришли сотрудники МЧС </w:t>
      </w:r>
      <w:r w:rsidR="006C242E">
        <w:rPr>
          <w:rFonts w:ascii="Times New Roman" w:hAnsi="Times New Roman" w:cs="Times New Roman"/>
          <w:sz w:val="24"/>
          <w:szCs w:val="24"/>
        </w:rPr>
        <w:t>-</w:t>
      </w:r>
      <w:r w:rsidRPr="006C242E">
        <w:rPr>
          <w:rFonts w:ascii="Times New Roman" w:hAnsi="Times New Roman" w:cs="Times New Roman"/>
          <w:sz w:val="24"/>
          <w:szCs w:val="24"/>
        </w:rPr>
        <w:t xml:space="preserve"> ВрИО начальника Тиличикской пожарно-спасательной части – Сысоев Константи</w:t>
      </w:r>
      <w:r w:rsidR="006C242E">
        <w:rPr>
          <w:rFonts w:ascii="Times New Roman" w:hAnsi="Times New Roman" w:cs="Times New Roman"/>
          <w:sz w:val="24"/>
          <w:szCs w:val="24"/>
        </w:rPr>
        <w:t>н</w:t>
      </w:r>
      <w:r w:rsidRPr="006C242E">
        <w:rPr>
          <w:rFonts w:ascii="Times New Roman" w:hAnsi="Times New Roman" w:cs="Times New Roman"/>
          <w:sz w:val="24"/>
          <w:szCs w:val="24"/>
        </w:rPr>
        <w:t xml:space="preserve"> Вячеславович и командир отделения части-Берёзкин Олег Владимирович. Они ознакомили учащихся с особенностями своей сложной и порой опасной работы. Напомнили ребятам основные правила техники безопасности при пользовании электронагревательными приборами и при разведении огня в тундре. Продемонстрировали </w:t>
      </w:r>
      <w:r w:rsidR="00CD749F" w:rsidRPr="006C242E">
        <w:rPr>
          <w:rFonts w:ascii="Times New Roman" w:hAnsi="Times New Roman" w:cs="Times New Roman"/>
          <w:sz w:val="24"/>
          <w:szCs w:val="24"/>
        </w:rPr>
        <w:t>отдельные приборы,</w:t>
      </w:r>
      <w:r w:rsidRPr="006C242E">
        <w:rPr>
          <w:rFonts w:ascii="Times New Roman" w:hAnsi="Times New Roman" w:cs="Times New Roman"/>
          <w:sz w:val="24"/>
          <w:szCs w:val="24"/>
        </w:rPr>
        <w:t xml:space="preserve"> которые применяют в своей работе при тушении пожаров. </w:t>
      </w:r>
      <w:r w:rsidR="00CD749F" w:rsidRPr="006C242E">
        <w:rPr>
          <w:rFonts w:ascii="Times New Roman" w:hAnsi="Times New Roman" w:cs="Times New Roman"/>
          <w:sz w:val="24"/>
          <w:szCs w:val="24"/>
        </w:rPr>
        <w:t>В конце мероприятия приглашенные гости ответили на интересующие вопросы учащихся.</w:t>
      </w:r>
    </w:p>
    <w:p w14:paraId="4EB6FF4C" w14:textId="04A91978" w:rsidR="00CD749F" w:rsidRDefault="00CD749F" w:rsidP="00A569E4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0A448F5" wp14:editId="76141788">
            <wp:extent cx="2898249" cy="130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89" cy="13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8AF64BB" wp14:editId="4BADFE71">
            <wp:extent cx="2901950" cy="130595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47" cy="13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278A7" w14:textId="29C029D5" w:rsidR="00CD749F" w:rsidRDefault="00CD749F" w:rsidP="00A569E4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2741812" wp14:editId="1C258F5A">
            <wp:extent cx="592582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055" cy="245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88A6" w14:textId="5725D155" w:rsidR="006C242E" w:rsidRDefault="006C242E" w:rsidP="00A569E4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FC3E91B" wp14:editId="13909CFB">
            <wp:extent cx="5940425" cy="23526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B2E7B" w14:textId="3A9B4299" w:rsidR="00CD749F" w:rsidRDefault="00CD749F" w:rsidP="00A569E4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CED3F51" wp14:editId="6FF9A8CD">
            <wp:extent cx="1124512" cy="2498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60" cy="252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C242E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4F16CEB" wp14:editId="5E1302E6">
            <wp:extent cx="1123950" cy="2497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49" cy="258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C242E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6FE5D21" wp14:editId="62E17DF4">
            <wp:extent cx="1118036" cy="248433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31" cy="250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2E">
        <w:rPr>
          <w:noProof/>
        </w:rPr>
        <w:t xml:space="preserve">                </w:t>
      </w:r>
      <w:r w:rsidR="006C242E">
        <w:rPr>
          <w:noProof/>
        </w:rPr>
        <w:drawing>
          <wp:inline distT="0" distB="0" distL="0" distR="0" wp14:anchorId="25176533" wp14:editId="07E74E78">
            <wp:extent cx="1113653" cy="24745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62" cy="255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59BB3" w14:textId="6D009AB6" w:rsidR="00CD749F" w:rsidRDefault="00CD749F" w:rsidP="00A569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1D948F" wp14:editId="320DDE70">
            <wp:extent cx="5940425" cy="26733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2643" w14:textId="5D94B2C7" w:rsidR="006C242E" w:rsidRDefault="006C242E" w:rsidP="006C2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B5F5A" w14:textId="487FE026" w:rsidR="006C242E" w:rsidRPr="006C242E" w:rsidRDefault="006C242E" w:rsidP="006C2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ОБЗР-Слипец Н.Н.</w:t>
      </w:r>
    </w:p>
    <w:sectPr w:rsidR="006C242E" w:rsidRPr="006C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E4"/>
    <w:rsid w:val="00010F9E"/>
    <w:rsid w:val="006C242E"/>
    <w:rsid w:val="00A569E4"/>
    <w:rsid w:val="00C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3727"/>
  <w15:chartTrackingRefBased/>
  <w15:docId w15:val="{C92CC2CE-61B2-46AC-AA54-8DCEF18C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2025-02-26T05:26:00Z</dcterms:created>
  <dcterms:modified xsi:type="dcterms:W3CDTF">2025-02-26T05:55:00Z</dcterms:modified>
</cp:coreProperties>
</file>